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2F" w:rsidRDefault="002A44FE">
      <w:r>
        <w:t>ASTE 2019</w:t>
      </w:r>
    </w:p>
    <w:p w:rsidR="002A44FE" w:rsidRDefault="002A44FE"/>
    <w:p w:rsidR="00834F29" w:rsidRPr="00834F29" w:rsidRDefault="00834F29">
      <w:pPr>
        <w:rPr>
          <w:b/>
          <w:sz w:val="30"/>
          <w:szCs w:val="30"/>
        </w:rPr>
      </w:pPr>
      <w:r w:rsidRPr="00834F29">
        <w:rPr>
          <w:b/>
          <w:sz w:val="30"/>
          <w:szCs w:val="30"/>
        </w:rPr>
        <w:t>Using Timelines in Literature</w:t>
      </w:r>
    </w:p>
    <w:p w:rsidR="00834F29" w:rsidRPr="00834F29" w:rsidRDefault="00834F29">
      <w:pPr>
        <w:rPr>
          <w:b/>
        </w:rPr>
      </w:pPr>
      <w:r w:rsidRPr="00834F29">
        <w:rPr>
          <w:b/>
        </w:rPr>
        <w:t>Submitted by Laura Guest, ASD</w:t>
      </w:r>
    </w:p>
    <w:p w:rsidR="00834F29" w:rsidRDefault="00834F29"/>
    <w:p w:rsidR="00834F29" w:rsidRDefault="00834F29" w:rsidP="00834F29">
      <w:r>
        <w:t xml:space="preserve">Session: </w:t>
      </w:r>
      <w:r w:rsidRPr="00834F29">
        <w:rPr>
          <w:u w:val="single"/>
        </w:rPr>
        <w:t>Engaging Learners through Technology</w:t>
      </w:r>
      <w:r>
        <w:t xml:space="preserve"> –</w:t>
      </w:r>
      <w:r>
        <w:t>Presented</w:t>
      </w:r>
      <w:r>
        <w:t xml:space="preserve"> </w:t>
      </w:r>
      <w:r>
        <w:t xml:space="preserve">by Carrie Day </w:t>
      </w:r>
    </w:p>
    <w:p w:rsidR="002A44FE" w:rsidRDefault="002A44FE">
      <w:r>
        <w:t xml:space="preserve">Carrie introduced so many good websites and tools, it will take a long time to sort through them and figure out which lessons I can use them or which ones to pass along to a teacher. One of the topics was on timelines. We often </w:t>
      </w:r>
      <w:r w:rsidR="00E631B0">
        <w:t xml:space="preserve">immediately </w:t>
      </w:r>
      <w:r>
        <w:t>think of the biograph</w:t>
      </w:r>
      <w:r w:rsidR="00E631B0">
        <w:t>ies and</w:t>
      </w:r>
      <w:r>
        <w:t xml:space="preserve"> historical events in social studies, but she had us brainstorm other uses of a timeline—how it could be used</w:t>
      </w:r>
      <w:r w:rsidR="00E631B0">
        <w:t xml:space="preserve"> in a math class—</w:t>
      </w:r>
      <w:r>
        <w:t>by</w:t>
      </w:r>
      <w:r w:rsidR="00E631B0">
        <w:t xml:space="preserve"> </w:t>
      </w:r>
      <w:r>
        <w:t xml:space="preserve"> creating a “when mathematicians came onto the scene”, </w:t>
      </w:r>
      <w:r w:rsidR="00E631B0">
        <w:t>science—</w:t>
      </w:r>
      <w:r>
        <w:t>scientific</w:t>
      </w:r>
      <w:r w:rsidR="00E631B0">
        <w:t xml:space="preserve"> </w:t>
      </w:r>
      <w:r>
        <w:t xml:space="preserve"> discoveries</w:t>
      </w:r>
      <w:r w:rsidR="00284471">
        <w:t xml:space="preserve"> or life cycle</w:t>
      </w:r>
      <w:r>
        <w:t xml:space="preserve"> and uses in literature. I would not have thought to use a timeline program to create a story sequence.</w:t>
      </w:r>
      <w:r w:rsidR="00372D40">
        <w:t xml:space="preserve"> </w:t>
      </w:r>
      <w:r w:rsidR="00834F29">
        <w:t xml:space="preserve"> Character development might work too.</w:t>
      </w:r>
    </w:p>
    <w:p w:rsidR="00372D40" w:rsidRDefault="00372D40"/>
    <w:p w:rsidR="00372D40" w:rsidRDefault="00E631B0">
      <w:r>
        <w:t xml:space="preserve">Though several programs were described, the two applicable to elementary were </w:t>
      </w:r>
      <w:r w:rsidRPr="00372D40">
        <w:t>tiki-toki.com</w:t>
      </w:r>
      <w:r>
        <w:t xml:space="preserve"> timeline</w:t>
      </w:r>
      <w:r>
        <w:t xml:space="preserve"> (</w:t>
      </w:r>
      <w:r>
        <w:t>best for grades 5 and up</w:t>
      </w:r>
      <w:r>
        <w:t>) and ReadWriteThink.Org</w:t>
      </w:r>
      <w:r>
        <w:t xml:space="preserve">. </w:t>
      </w:r>
      <w:r w:rsidR="00284471">
        <w:t>It is by far the</w:t>
      </w:r>
      <w:r w:rsidR="00372D40">
        <w:t xml:space="preserve"> easiest timeline program </w:t>
      </w:r>
      <w:r w:rsidR="00284471">
        <w:t xml:space="preserve">I have </w:t>
      </w:r>
      <w:r w:rsidR="00372D40">
        <w:t>use</w:t>
      </w:r>
      <w:r w:rsidR="00284471">
        <w:t>d.</w:t>
      </w:r>
      <w:r w:rsidR="00372D40">
        <w:t xml:space="preserve"> </w:t>
      </w:r>
      <w:r w:rsidR="00284471">
        <w:t xml:space="preserve">The direct link is </w:t>
      </w:r>
      <w:hyperlink r:id="rId5" w:history="1">
        <w:r w:rsidRPr="007C1223">
          <w:rPr>
            <w:rStyle w:val="Hyperlink"/>
          </w:rPr>
          <w:t>http://www.readwritethink.org/files/resources/interactives/timeline_2/</w:t>
        </w:r>
      </w:hyperlink>
      <w:r w:rsidR="00284471">
        <w:t xml:space="preserve"> or search for timeline at their website</w:t>
      </w:r>
      <w:r w:rsidR="00372D40">
        <w:t>.</w:t>
      </w:r>
      <w:r>
        <w:t xml:space="preserve"> </w:t>
      </w:r>
      <w:r w:rsidR="00372D40">
        <w:t xml:space="preserve"> </w:t>
      </w:r>
      <w:r>
        <w:t xml:space="preserve">  Work can be saved as a draft or finished product on your device to be opened at a later date. The Timeline can be printed and emailed</w:t>
      </w:r>
      <w:r w:rsidR="00284471">
        <w:t xml:space="preserve"> as a PDF</w:t>
      </w:r>
      <w:r>
        <w:t xml:space="preserve">. Entering and editing information couldn’t be easier! Each event can contain an image as well as detailed descriptions that will only be seen if </w:t>
      </w:r>
      <w:r w:rsidR="00284471">
        <w:t xml:space="preserve">the timeline is </w:t>
      </w:r>
      <w:r>
        <w:t>printed.</w:t>
      </w:r>
      <w:r w:rsidR="00284471">
        <w:t xml:space="preserve"> </w:t>
      </w:r>
    </w:p>
    <w:p w:rsidR="00284471" w:rsidRDefault="00284471"/>
    <w:p w:rsidR="00284471" w:rsidRDefault="00284471">
      <w:r>
        <w:t xml:space="preserve">To practice using the </w:t>
      </w:r>
      <w:proofErr w:type="spellStart"/>
      <w:r>
        <w:t>ReadWriteThink</w:t>
      </w:r>
      <w:proofErr w:type="spellEnd"/>
      <w:r>
        <w:t xml:space="preserve"> timeline program for story sequence, I used Mercer Mayer’s </w:t>
      </w:r>
      <w:proofErr w:type="gramStart"/>
      <w:r w:rsidRPr="00284471">
        <w:rPr>
          <w:i/>
        </w:rPr>
        <w:t>There’s</w:t>
      </w:r>
      <w:proofErr w:type="gramEnd"/>
      <w:r w:rsidRPr="00284471">
        <w:rPr>
          <w:i/>
        </w:rPr>
        <w:t xml:space="preserve"> a Nightmare in my Closet</w:t>
      </w:r>
      <w:r>
        <w:t>.</w:t>
      </w:r>
      <w:r w:rsidR="00834F29">
        <w:t xml:space="preserve"> The Label is print4ed in a larger font, the short description is on the timeline and the detailed notes are held for the printing option.</w:t>
      </w:r>
      <w:r>
        <w:t xml:space="preserve">  </w:t>
      </w:r>
      <w:r w:rsidR="00834F29">
        <w:t xml:space="preserve">I created a timeline with the first entry being an image of the book cover and eight events in the story. </w:t>
      </w:r>
      <w:r>
        <w:t xml:space="preserve">Younger students could use pictures supplied by the teacher to </w:t>
      </w:r>
      <w:r w:rsidR="00834F29">
        <w:t>complete this task with minimal typing.</w:t>
      </w:r>
    </w:p>
    <w:p w:rsidR="00834F29" w:rsidRDefault="00834F29"/>
    <w:p w:rsidR="00834F29" w:rsidRDefault="00834F29">
      <w:r>
        <w:t>I cannot wait to share this tool with all of my teachers!</w:t>
      </w:r>
    </w:p>
    <w:p w:rsidR="00CB309E" w:rsidRDefault="00CB309E"/>
    <w:p w:rsidR="00CB309E" w:rsidRDefault="00CB309E">
      <w:r>
        <w:rPr>
          <w:noProof/>
        </w:rPr>
        <w:drawing>
          <wp:inline distT="0" distB="0" distL="0" distR="0">
            <wp:extent cx="5943600" cy="2656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E Guest Puffin 1 image for arti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E"/>
    <w:rsid w:val="000010F5"/>
    <w:rsid w:val="00010E71"/>
    <w:rsid w:val="00041032"/>
    <w:rsid w:val="0004470B"/>
    <w:rsid w:val="000B2DA7"/>
    <w:rsid w:val="001227B0"/>
    <w:rsid w:val="0019143D"/>
    <w:rsid w:val="0019633B"/>
    <w:rsid w:val="002066AC"/>
    <w:rsid w:val="00232284"/>
    <w:rsid w:val="002778FE"/>
    <w:rsid w:val="00284471"/>
    <w:rsid w:val="002A44FE"/>
    <w:rsid w:val="0033016A"/>
    <w:rsid w:val="0034007C"/>
    <w:rsid w:val="00344226"/>
    <w:rsid w:val="00353CD4"/>
    <w:rsid w:val="00367CFF"/>
    <w:rsid w:val="00372D40"/>
    <w:rsid w:val="00391495"/>
    <w:rsid w:val="003A5DE5"/>
    <w:rsid w:val="003A6000"/>
    <w:rsid w:val="003E00CC"/>
    <w:rsid w:val="003F4A88"/>
    <w:rsid w:val="003F5A72"/>
    <w:rsid w:val="0042471F"/>
    <w:rsid w:val="00436586"/>
    <w:rsid w:val="00446345"/>
    <w:rsid w:val="00461384"/>
    <w:rsid w:val="00486E6B"/>
    <w:rsid w:val="004D42F8"/>
    <w:rsid w:val="004E50A5"/>
    <w:rsid w:val="00516F36"/>
    <w:rsid w:val="0054345A"/>
    <w:rsid w:val="006223B7"/>
    <w:rsid w:val="00646BF1"/>
    <w:rsid w:val="00680E7B"/>
    <w:rsid w:val="00695DFB"/>
    <w:rsid w:val="006C2FB0"/>
    <w:rsid w:val="006E10E3"/>
    <w:rsid w:val="00716C8D"/>
    <w:rsid w:val="00725394"/>
    <w:rsid w:val="00757002"/>
    <w:rsid w:val="007629E5"/>
    <w:rsid w:val="00777926"/>
    <w:rsid w:val="007B7AB7"/>
    <w:rsid w:val="007D6722"/>
    <w:rsid w:val="00812911"/>
    <w:rsid w:val="00834F29"/>
    <w:rsid w:val="0086170F"/>
    <w:rsid w:val="008A66D0"/>
    <w:rsid w:val="008D028B"/>
    <w:rsid w:val="008D2165"/>
    <w:rsid w:val="008D66BF"/>
    <w:rsid w:val="008F2F37"/>
    <w:rsid w:val="0090186C"/>
    <w:rsid w:val="0091092A"/>
    <w:rsid w:val="009551AC"/>
    <w:rsid w:val="009745EB"/>
    <w:rsid w:val="009B72B1"/>
    <w:rsid w:val="009C6B36"/>
    <w:rsid w:val="009D088E"/>
    <w:rsid w:val="009E79E8"/>
    <w:rsid w:val="00A14467"/>
    <w:rsid w:val="00A43FD8"/>
    <w:rsid w:val="00A558E5"/>
    <w:rsid w:val="00A7082A"/>
    <w:rsid w:val="00B01C21"/>
    <w:rsid w:val="00B84FE5"/>
    <w:rsid w:val="00BD7EB8"/>
    <w:rsid w:val="00BF2A30"/>
    <w:rsid w:val="00C06BE0"/>
    <w:rsid w:val="00C07231"/>
    <w:rsid w:val="00C16E74"/>
    <w:rsid w:val="00C20095"/>
    <w:rsid w:val="00C23107"/>
    <w:rsid w:val="00C320AE"/>
    <w:rsid w:val="00C6122F"/>
    <w:rsid w:val="00CB309E"/>
    <w:rsid w:val="00CC0278"/>
    <w:rsid w:val="00D45FFC"/>
    <w:rsid w:val="00D5724D"/>
    <w:rsid w:val="00DA410E"/>
    <w:rsid w:val="00DF5DBD"/>
    <w:rsid w:val="00E45D55"/>
    <w:rsid w:val="00E631B0"/>
    <w:rsid w:val="00E67EEB"/>
    <w:rsid w:val="00E96F88"/>
    <w:rsid w:val="00EB0CAF"/>
    <w:rsid w:val="00ED27A6"/>
    <w:rsid w:val="00F26FB3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A6CCF-24A6-4AC1-BD73-B5161680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readwritethink.org/files/resources/interactives/timeline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B725-39B7-43B4-A067-EBFDE3A7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2019-03-09T19:57:00Z</dcterms:created>
  <dcterms:modified xsi:type="dcterms:W3CDTF">2019-03-09T21:37:00Z</dcterms:modified>
</cp:coreProperties>
</file>